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05C0" w14:textId="77777777" w:rsidR="008C47FA" w:rsidRDefault="008C47FA"/>
    <w:tbl>
      <w:tblPr>
        <w:tblStyle w:val="TableGrid"/>
        <w:tblpPr w:leftFromText="180" w:rightFromText="180" w:horzAnchor="page" w:tblpX="511" w:tblpY="-375"/>
        <w:tblW w:w="15807" w:type="dxa"/>
        <w:tblLook w:val="04A0" w:firstRow="1" w:lastRow="0" w:firstColumn="1" w:lastColumn="0" w:noHBand="0" w:noVBand="1"/>
      </w:tblPr>
      <w:tblGrid>
        <w:gridCol w:w="15807"/>
      </w:tblGrid>
      <w:tr w:rsidR="00377C30" w14:paraId="70F40532" w14:textId="77777777" w:rsidTr="008C47FA">
        <w:trPr>
          <w:trHeight w:val="837"/>
        </w:trPr>
        <w:tc>
          <w:tcPr>
            <w:tcW w:w="15807" w:type="dxa"/>
            <w:shd w:val="clear" w:color="auto" w:fill="000000" w:themeFill="text1"/>
          </w:tcPr>
          <w:p w14:paraId="1BF3BF06" w14:textId="58527D53" w:rsidR="00377C30" w:rsidRPr="00377C30" w:rsidRDefault="00BF500A" w:rsidP="008C47FA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>
              <w:rPr>
                <w:rFonts w:ascii="Arial Black" w:hAnsi="Arial Black"/>
                <w:sz w:val="56"/>
                <w:szCs w:val="56"/>
              </w:rPr>
              <w:t>REQUEST FOR PROPOSAL (RFP) NOTICE</w:t>
            </w:r>
          </w:p>
        </w:tc>
      </w:tr>
    </w:tbl>
    <w:p w14:paraId="4CE9528F" w14:textId="2E111995" w:rsidR="008C47FA" w:rsidRPr="008C47FA" w:rsidRDefault="00377C30" w:rsidP="0037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7FA">
        <w:rPr>
          <w:rFonts w:ascii="Arial" w:hAnsi="Arial" w:cs="Arial"/>
          <w:sz w:val="24"/>
          <w:szCs w:val="24"/>
        </w:rPr>
        <w:t xml:space="preserve">PDC Telecommunication Services </w:t>
      </w:r>
      <w:proofErr w:type="spellStart"/>
      <w:r w:rsidRPr="008C47FA">
        <w:rPr>
          <w:rFonts w:ascii="Arial" w:hAnsi="Arial" w:cs="Arial"/>
          <w:sz w:val="24"/>
          <w:szCs w:val="24"/>
        </w:rPr>
        <w:t>Sdn</w:t>
      </w:r>
      <w:proofErr w:type="spellEnd"/>
      <w:r w:rsidRPr="008C4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7FA">
        <w:rPr>
          <w:rFonts w:ascii="Arial" w:hAnsi="Arial" w:cs="Arial"/>
          <w:sz w:val="24"/>
          <w:szCs w:val="24"/>
        </w:rPr>
        <w:t>Bhd</w:t>
      </w:r>
      <w:proofErr w:type="spellEnd"/>
      <w:r w:rsidRPr="008C47FA">
        <w:rPr>
          <w:rFonts w:ascii="Arial" w:hAnsi="Arial" w:cs="Arial"/>
          <w:sz w:val="24"/>
          <w:szCs w:val="24"/>
        </w:rPr>
        <w:t xml:space="preserve"> (PDC</w:t>
      </w:r>
      <w:r w:rsidR="00BF500A" w:rsidRPr="008C47FA">
        <w:rPr>
          <w:rFonts w:ascii="Arial" w:hAnsi="Arial" w:cs="Arial"/>
          <w:sz w:val="24"/>
          <w:szCs w:val="24"/>
        </w:rPr>
        <w:t xml:space="preserve"> </w:t>
      </w:r>
      <w:r w:rsidRPr="008C47FA">
        <w:rPr>
          <w:rFonts w:ascii="Arial" w:hAnsi="Arial" w:cs="Arial"/>
          <w:sz w:val="24"/>
          <w:szCs w:val="24"/>
        </w:rPr>
        <w:t>Telco) is a subsidiary of Penang Development Corporation (PDC). PDC</w:t>
      </w:r>
      <w:r w:rsidR="00BF500A" w:rsidRPr="008C47FA">
        <w:rPr>
          <w:rFonts w:ascii="Arial" w:hAnsi="Arial" w:cs="Arial"/>
          <w:sz w:val="24"/>
          <w:szCs w:val="24"/>
        </w:rPr>
        <w:t xml:space="preserve"> </w:t>
      </w:r>
      <w:r w:rsidRPr="008C47FA">
        <w:rPr>
          <w:rFonts w:ascii="Arial" w:hAnsi="Arial" w:cs="Arial"/>
          <w:sz w:val="24"/>
          <w:szCs w:val="24"/>
        </w:rPr>
        <w:t>Telco is one of the companies providing telecommunication infrastructure services to telecommunication service providers in Penang. PDC</w:t>
      </w:r>
      <w:r w:rsidR="00BF500A" w:rsidRPr="008C47FA">
        <w:rPr>
          <w:rFonts w:ascii="Arial" w:hAnsi="Arial" w:cs="Arial"/>
          <w:sz w:val="24"/>
          <w:szCs w:val="24"/>
        </w:rPr>
        <w:t xml:space="preserve"> </w:t>
      </w:r>
      <w:r w:rsidRPr="008C47FA">
        <w:rPr>
          <w:rFonts w:ascii="Arial" w:hAnsi="Arial" w:cs="Arial"/>
          <w:sz w:val="24"/>
          <w:szCs w:val="24"/>
        </w:rPr>
        <w:t xml:space="preserve">Telco will hold </w:t>
      </w:r>
      <w:r w:rsidR="00BF500A" w:rsidRPr="008C47FA">
        <w:rPr>
          <w:rFonts w:ascii="Arial" w:hAnsi="Arial" w:cs="Arial"/>
          <w:sz w:val="24"/>
          <w:szCs w:val="24"/>
        </w:rPr>
        <w:t xml:space="preserve">one </w:t>
      </w:r>
      <w:r w:rsidRPr="008C47FA">
        <w:rPr>
          <w:rFonts w:ascii="Arial" w:hAnsi="Arial" w:cs="Arial"/>
          <w:sz w:val="24"/>
          <w:szCs w:val="24"/>
        </w:rPr>
        <w:t>(</w:t>
      </w:r>
      <w:r w:rsidR="00BF500A" w:rsidRPr="008C47FA">
        <w:rPr>
          <w:rFonts w:ascii="Arial" w:hAnsi="Arial" w:cs="Arial"/>
          <w:sz w:val="24"/>
          <w:szCs w:val="24"/>
        </w:rPr>
        <w:t>1</w:t>
      </w:r>
      <w:r w:rsidRPr="008C47FA">
        <w:rPr>
          <w:rFonts w:ascii="Arial" w:hAnsi="Arial" w:cs="Arial"/>
          <w:sz w:val="24"/>
          <w:szCs w:val="24"/>
        </w:rPr>
        <w:t xml:space="preserve">) </w:t>
      </w:r>
      <w:r w:rsidR="00BF500A" w:rsidRPr="008C47FA">
        <w:rPr>
          <w:rFonts w:ascii="Arial" w:hAnsi="Arial" w:cs="Arial"/>
          <w:sz w:val="24"/>
          <w:szCs w:val="24"/>
        </w:rPr>
        <w:t>RFP for the following works</w:t>
      </w:r>
      <w:r w:rsidRPr="008C47FA">
        <w:rPr>
          <w:rFonts w:ascii="Arial" w:hAnsi="Arial" w:cs="Arial"/>
          <w:sz w:val="24"/>
          <w:szCs w:val="24"/>
        </w:rPr>
        <w:t>:</w:t>
      </w:r>
    </w:p>
    <w:p w14:paraId="3EC821FF" w14:textId="77777777" w:rsidR="00377C30" w:rsidRPr="008C47FA" w:rsidRDefault="00377C30" w:rsidP="00377C30">
      <w:pPr>
        <w:spacing w:after="0" w:line="240" w:lineRule="auto"/>
        <w:ind w:right="-188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14:paraId="1ECD13EC" w14:textId="406B62C0" w:rsidR="00377C30" w:rsidRPr="008C47FA" w:rsidRDefault="00BF500A" w:rsidP="00377C30">
      <w:pPr>
        <w:spacing w:after="0" w:line="240" w:lineRule="auto"/>
        <w:ind w:right="-188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8C47FA">
        <w:rPr>
          <w:rFonts w:ascii="Arial" w:hAnsi="Arial" w:cs="Arial"/>
          <w:b/>
          <w:sz w:val="24"/>
          <w:szCs w:val="24"/>
          <w:lang w:val="ms-MY"/>
        </w:rPr>
        <w:t>RFP</w:t>
      </w:r>
      <w:r w:rsidR="00377C30" w:rsidRPr="008C47FA">
        <w:rPr>
          <w:rFonts w:ascii="Arial" w:hAnsi="Arial" w:cs="Arial"/>
          <w:b/>
          <w:sz w:val="24"/>
          <w:szCs w:val="24"/>
          <w:lang w:val="ms-MY"/>
        </w:rPr>
        <w:t xml:space="preserve"> NO.: PDCTELCO/</w:t>
      </w:r>
      <w:r w:rsidRPr="008C47FA">
        <w:rPr>
          <w:rFonts w:ascii="Arial" w:hAnsi="Arial" w:cs="Arial"/>
          <w:b/>
          <w:sz w:val="24"/>
          <w:szCs w:val="24"/>
          <w:lang w:val="ms-MY"/>
        </w:rPr>
        <w:t>RFP/001/2018</w:t>
      </w:r>
    </w:p>
    <w:p w14:paraId="755831DB" w14:textId="77777777" w:rsidR="008C47FA" w:rsidRDefault="00377C30" w:rsidP="008C47FA">
      <w:pPr>
        <w:spacing w:after="0" w:line="240" w:lineRule="auto"/>
        <w:ind w:left="-142" w:right="-188"/>
        <w:jc w:val="both"/>
        <w:rPr>
          <w:rFonts w:ascii="Arial" w:hAnsi="Arial" w:cs="Arial"/>
          <w:b/>
          <w:sz w:val="24"/>
          <w:szCs w:val="24"/>
        </w:rPr>
      </w:pPr>
      <w:r w:rsidRPr="008C47FA">
        <w:rPr>
          <w:rFonts w:ascii="Arial" w:hAnsi="Arial" w:cs="Arial"/>
          <w:b/>
          <w:sz w:val="24"/>
          <w:szCs w:val="24"/>
        </w:rPr>
        <w:t xml:space="preserve">  </w:t>
      </w:r>
      <w:r w:rsidR="00BF500A" w:rsidRPr="008C47FA">
        <w:rPr>
          <w:rFonts w:ascii="Arial" w:hAnsi="Arial" w:cs="Arial"/>
          <w:b/>
          <w:sz w:val="24"/>
          <w:szCs w:val="24"/>
        </w:rPr>
        <w:t xml:space="preserve">REQUEST FOR PROPOSAL IN RELATION TO EXTERNAL QUALITY OF SERVICE MEASUREMENTS MOBILE SERVICES – VOICE AND </w:t>
      </w:r>
    </w:p>
    <w:p w14:paraId="6374C642" w14:textId="0295EC80" w:rsidR="00377C30" w:rsidRPr="008C47FA" w:rsidRDefault="008C47FA" w:rsidP="008C47FA">
      <w:pPr>
        <w:spacing w:after="0" w:line="240" w:lineRule="auto"/>
        <w:ind w:left="-142" w:right="-1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F500A" w:rsidRPr="008C47FA"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500A" w:rsidRPr="008C47FA">
        <w:rPr>
          <w:rFonts w:ascii="Arial" w:hAnsi="Arial" w:cs="Arial"/>
          <w:b/>
          <w:sz w:val="24"/>
          <w:szCs w:val="24"/>
        </w:rPr>
        <w:t>FOR PD</w:t>
      </w:r>
      <w:r w:rsidRPr="008C47FA">
        <w:rPr>
          <w:rFonts w:ascii="Arial" w:hAnsi="Arial" w:cs="Arial"/>
          <w:b/>
          <w:sz w:val="24"/>
          <w:szCs w:val="24"/>
        </w:rPr>
        <w:t xml:space="preserve">C </w:t>
      </w:r>
      <w:r w:rsidR="00BF500A" w:rsidRPr="008C47FA">
        <w:rPr>
          <w:rFonts w:ascii="Arial" w:hAnsi="Arial" w:cs="Arial"/>
          <w:b/>
          <w:sz w:val="24"/>
          <w:szCs w:val="24"/>
        </w:rPr>
        <w:t>TELECOMMUNICATION SERVICES SDN. BHD. (9761-V)</w:t>
      </w:r>
    </w:p>
    <w:p w14:paraId="2014138A" w14:textId="77777777" w:rsidR="00BF500A" w:rsidRPr="008C47FA" w:rsidRDefault="00BF500A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4466EC38" w14:textId="77777777" w:rsidR="008C47FA" w:rsidRDefault="008C47FA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</w:t>
      </w:r>
      <w:r w:rsidR="00BF500A" w:rsidRPr="008C47FA">
        <w:rPr>
          <w:rFonts w:ascii="Arial" w:hAnsi="Arial" w:cs="Arial"/>
          <w:sz w:val="24"/>
          <w:szCs w:val="24"/>
          <w:lang w:val="ms-MY"/>
        </w:rPr>
        <w:t xml:space="preserve">This Request For Proposal is </w:t>
      </w:r>
      <w:r w:rsidR="00BF500A" w:rsidRPr="008C47FA">
        <w:rPr>
          <w:rFonts w:ascii="Arial" w:hAnsi="Arial" w:cs="Arial"/>
          <w:b/>
          <w:sz w:val="24"/>
          <w:szCs w:val="24"/>
          <w:lang w:val="ms-MY"/>
        </w:rPr>
        <w:t>open to all local contractors who are experienced, qualified and licensee professional contractor</w:t>
      </w:r>
      <w:r w:rsidR="00BF500A" w:rsidRPr="008C47FA">
        <w:rPr>
          <w:rFonts w:ascii="Arial" w:hAnsi="Arial" w:cs="Arial"/>
          <w:sz w:val="24"/>
          <w:szCs w:val="24"/>
          <w:lang w:val="ms-MY"/>
        </w:rPr>
        <w:t xml:space="preserve"> to conduct </w:t>
      </w:r>
    </w:p>
    <w:p w14:paraId="1CA1D5BF" w14:textId="6560D271" w:rsidR="00BF500A" w:rsidRPr="008C47FA" w:rsidRDefault="008C47FA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  </w:t>
      </w:r>
      <w:r w:rsidR="00BF500A" w:rsidRPr="008C47FA">
        <w:rPr>
          <w:rFonts w:ascii="Arial" w:hAnsi="Arial" w:cs="Arial"/>
          <w:sz w:val="24"/>
          <w:szCs w:val="24"/>
          <w:lang w:val="ms-MY"/>
        </w:rPr>
        <w:t>the work.</w:t>
      </w:r>
    </w:p>
    <w:p w14:paraId="4C6BB419" w14:textId="77777777" w:rsidR="00BF500A" w:rsidRPr="008C47FA" w:rsidRDefault="00BF500A" w:rsidP="008C47FA">
      <w:pPr>
        <w:spacing w:after="0" w:line="240" w:lineRule="auto"/>
        <w:ind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7CA13185" w14:textId="77777777" w:rsidR="008C47FA" w:rsidRDefault="00377C30" w:rsidP="008C47FA">
      <w:pPr>
        <w:spacing w:after="0" w:line="240" w:lineRule="auto"/>
        <w:ind w:right="-188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Copy of </w:t>
      </w:r>
      <w:r w:rsidR="00BF500A" w:rsidRPr="008C47FA">
        <w:rPr>
          <w:rFonts w:ascii="Arial" w:hAnsi="Arial" w:cs="Arial"/>
          <w:sz w:val="24"/>
          <w:szCs w:val="24"/>
          <w:lang w:val="ms-MY"/>
        </w:rPr>
        <w:t>RFP document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 can be obtained at PDCTelco office with a fee of RM</w:t>
      </w:r>
      <w:r w:rsidR="00BF500A" w:rsidRPr="008C47FA">
        <w:rPr>
          <w:rFonts w:ascii="Arial" w:hAnsi="Arial" w:cs="Arial"/>
          <w:sz w:val="24"/>
          <w:szCs w:val="24"/>
          <w:lang w:val="ms-MY"/>
        </w:rPr>
        <w:t>10</w:t>
      </w:r>
      <w:r w:rsidRPr="008C47FA">
        <w:rPr>
          <w:rFonts w:ascii="Arial" w:hAnsi="Arial" w:cs="Arial"/>
          <w:sz w:val="24"/>
          <w:szCs w:val="24"/>
          <w:lang w:val="ms-MY"/>
        </w:rPr>
        <w:t>0.00 (</w:t>
      </w:r>
      <w:r w:rsidR="00BF500A" w:rsidRPr="008C47FA">
        <w:rPr>
          <w:rFonts w:ascii="Arial" w:hAnsi="Arial" w:cs="Arial"/>
          <w:sz w:val="24"/>
          <w:szCs w:val="24"/>
          <w:lang w:val="ms-MY"/>
        </w:rPr>
        <w:t>non-refundable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) for each </w:t>
      </w:r>
      <w:r w:rsidR="00BF500A" w:rsidRPr="008C47FA">
        <w:rPr>
          <w:rFonts w:ascii="Arial" w:hAnsi="Arial" w:cs="Arial"/>
          <w:sz w:val="24"/>
          <w:szCs w:val="24"/>
          <w:lang w:val="ms-MY"/>
        </w:rPr>
        <w:t>RFP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 payable in the form of </w:t>
      </w:r>
    </w:p>
    <w:p w14:paraId="6548A542" w14:textId="3EEF47C5" w:rsidR="00377C30" w:rsidRPr="008C47FA" w:rsidRDefault="00377C30" w:rsidP="008C47FA">
      <w:pPr>
        <w:spacing w:after="0" w:line="240" w:lineRule="auto"/>
        <w:ind w:right="-188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b/>
          <w:sz w:val="24"/>
          <w:szCs w:val="24"/>
          <w:lang w:val="ms-MY"/>
        </w:rPr>
        <w:t>banker's che</w:t>
      </w:r>
      <w:r w:rsidR="00BF500A" w:rsidRPr="008C47FA">
        <w:rPr>
          <w:rFonts w:ascii="Arial" w:hAnsi="Arial" w:cs="Arial"/>
          <w:b/>
          <w:sz w:val="24"/>
          <w:szCs w:val="24"/>
          <w:lang w:val="ms-MY"/>
        </w:rPr>
        <w:t>que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 in the name of </w:t>
      </w:r>
      <w:r w:rsidRPr="008C47FA">
        <w:rPr>
          <w:rFonts w:ascii="Arial" w:hAnsi="Arial" w:cs="Arial"/>
          <w:b/>
          <w:sz w:val="24"/>
          <w:szCs w:val="24"/>
          <w:lang w:val="ms-MY"/>
        </w:rPr>
        <w:t>PDC Telecommunication Services Sdn Bhd.</w:t>
      </w:r>
    </w:p>
    <w:p w14:paraId="2EF8D39B" w14:textId="4E762E8A" w:rsidR="00AA3B25" w:rsidRDefault="00AA3B25" w:rsidP="00AA3B25">
      <w:pPr>
        <w:spacing w:after="0" w:line="240" w:lineRule="auto"/>
        <w:ind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26E436C8" w14:textId="77777777" w:rsidR="008C47FA" w:rsidRPr="008C47FA" w:rsidRDefault="008C47FA" w:rsidP="00AA3B25">
      <w:pPr>
        <w:spacing w:after="0" w:line="240" w:lineRule="auto"/>
        <w:ind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1ADABA1A" w14:textId="47D3FBAB" w:rsidR="00377C30" w:rsidRPr="008C47FA" w:rsidRDefault="00377C30" w:rsidP="00AA3B25">
      <w:pPr>
        <w:spacing w:after="0" w:line="240" w:lineRule="auto"/>
        <w:ind w:right="-188"/>
        <w:jc w:val="both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b/>
          <w:sz w:val="24"/>
          <w:szCs w:val="24"/>
          <w:lang w:val="ms-MY"/>
        </w:rPr>
        <w:t xml:space="preserve">Date of </w:t>
      </w:r>
      <w:r w:rsidR="00BF500A" w:rsidRPr="008C47FA">
        <w:rPr>
          <w:rFonts w:ascii="Arial" w:hAnsi="Arial" w:cs="Arial"/>
          <w:b/>
          <w:sz w:val="24"/>
          <w:szCs w:val="24"/>
          <w:lang w:val="ms-MY"/>
        </w:rPr>
        <w:t>Request For Proposal Sales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 on </w:t>
      </w:r>
      <w:r w:rsidRPr="008C47FA">
        <w:rPr>
          <w:rFonts w:ascii="Arial" w:hAnsi="Arial" w:cs="Arial"/>
          <w:b/>
          <w:sz w:val="24"/>
          <w:szCs w:val="24"/>
          <w:lang w:val="ms-MY"/>
        </w:rPr>
        <w:t>A</w:t>
      </w:r>
      <w:r w:rsidR="00BF500A" w:rsidRPr="008C47FA">
        <w:rPr>
          <w:rFonts w:ascii="Arial" w:hAnsi="Arial" w:cs="Arial"/>
          <w:b/>
          <w:sz w:val="24"/>
          <w:szCs w:val="24"/>
          <w:lang w:val="ms-MY"/>
        </w:rPr>
        <w:t>ugust 15</w:t>
      </w:r>
      <w:r w:rsidRPr="008C47FA">
        <w:rPr>
          <w:rFonts w:ascii="Arial" w:hAnsi="Arial" w:cs="Arial"/>
          <w:b/>
          <w:sz w:val="24"/>
          <w:szCs w:val="24"/>
          <w:lang w:val="ms-MY"/>
        </w:rPr>
        <w:t>, 2018,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 and can be obtained at: -</w:t>
      </w:r>
    </w:p>
    <w:p w14:paraId="54223449" w14:textId="77777777" w:rsidR="00AA3B25" w:rsidRPr="008C47FA" w:rsidRDefault="00AA3B25" w:rsidP="00AA3B25">
      <w:pPr>
        <w:spacing w:after="0" w:line="240" w:lineRule="auto"/>
        <w:ind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3F3CC13E" w14:textId="77777777" w:rsidR="00377C30" w:rsidRPr="008C47FA" w:rsidRDefault="00377C30" w:rsidP="00377C3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s-MY"/>
        </w:rPr>
      </w:pPr>
      <w:r w:rsidRPr="008C47FA">
        <w:rPr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627664E9" wp14:editId="62D244D2">
            <wp:simplePos x="0" y="0"/>
            <wp:positionH relativeFrom="column">
              <wp:posOffset>1397634</wp:posOffset>
            </wp:positionH>
            <wp:positionV relativeFrom="paragraph">
              <wp:posOffset>5080</wp:posOffset>
            </wp:positionV>
            <wp:extent cx="917321" cy="866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82" cy="86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B25" w:rsidRPr="008C47FA">
        <w:rPr>
          <w:rFonts w:ascii="Arial" w:hAnsi="Arial" w:cs="Arial"/>
          <w:sz w:val="24"/>
          <w:szCs w:val="24"/>
          <w:lang w:val="ms-MY"/>
        </w:rPr>
        <w:t xml:space="preserve">       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Venue           :                               </w:t>
      </w:r>
      <w:r w:rsidRPr="008C47FA">
        <w:rPr>
          <w:rFonts w:ascii="Arial" w:hAnsi="Arial" w:cs="Arial"/>
          <w:b/>
          <w:bCs/>
          <w:sz w:val="24"/>
          <w:szCs w:val="24"/>
          <w:lang w:val="ms-MY"/>
        </w:rPr>
        <w:t>PDC Telecommunication Services Sdn. Bhd.</w:t>
      </w:r>
    </w:p>
    <w:p w14:paraId="18CE3082" w14:textId="77777777" w:rsidR="00377C30" w:rsidRPr="008C47FA" w:rsidRDefault="00377C30" w:rsidP="00377C30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                                                   </w:t>
      </w:r>
      <w:r w:rsidR="00AA3B25" w:rsidRPr="008C47FA">
        <w:rPr>
          <w:rFonts w:ascii="Arial" w:hAnsi="Arial" w:cs="Arial"/>
          <w:sz w:val="24"/>
          <w:szCs w:val="24"/>
          <w:lang w:val="ms-MY"/>
        </w:rPr>
        <w:t xml:space="preserve">       </w:t>
      </w:r>
      <w:r w:rsidRPr="008C47FA">
        <w:rPr>
          <w:rFonts w:ascii="Arial" w:hAnsi="Arial" w:cs="Arial"/>
          <w:sz w:val="24"/>
          <w:szCs w:val="24"/>
          <w:lang w:val="ms-MY"/>
        </w:rPr>
        <w:t>1-12A-12A, SUNTECH@Penang Cybercity,</w:t>
      </w:r>
    </w:p>
    <w:p w14:paraId="39279B8E" w14:textId="77777777" w:rsidR="00377C30" w:rsidRPr="008C47FA" w:rsidRDefault="00377C30" w:rsidP="00377C30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                                                    </w:t>
      </w:r>
      <w:r w:rsidR="00AA3B25" w:rsidRPr="008C47FA">
        <w:rPr>
          <w:rFonts w:ascii="Arial" w:hAnsi="Arial" w:cs="Arial"/>
          <w:sz w:val="24"/>
          <w:szCs w:val="24"/>
          <w:lang w:val="ms-MY"/>
        </w:rPr>
        <w:t xml:space="preserve">       </w:t>
      </w:r>
      <w:r w:rsidRPr="008C47FA">
        <w:rPr>
          <w:rFonts w:ascii="Arial" w:hAnsi="Arial" w:cs="Arial"/>
          <w:sz w:val="24"/>
          <w:szCs w:val="24"/>
          <w:lang w:val="ms-MY"/>
        </w:rPr>
        <w:t>Lintang Mayang Pasir 3,</w:t>
      </w:r>
      <w:r w:rsidR="00AA3B25" w:rsidRPr="008C47FA">
        <w:rPr>
          <w:rFonts w:ascii="Arial" w:hAnsi="Arial" w:cs="Arial"/>
          <w:sz w:val="24"/>
          <w:szCs w:val="24"/>
          <w:lang w:val="ms-MY"/>
        </w:rPr>
        <w:t xml:space="preserve"> </w:t>
      </w:r>
      <w:r w:rsidRPr="008C47FA">
        <w:rPr>
          <w:rFonts w:ascii="Arial" w:hAnsi="Arial" w:cs="Arial"/>
          <w:sz w:val="24"/>
          <w:szCs w:val="24"/>
          <w:lang w:val="ms-MY"/>
        </w:rPr>
        <w:t>Bandar Bayan Baru</w:t>
      </w:r>
    </w:p>
    <w:p w14:paraId="3F87767F" w14:textId="77777777" w:rsidR="00377C30" w:rsidRPr="008C47FA" w:rsidRDefault="00377C30" w:rsidP="00377C30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                                                    </w:t>
      </w:r>
      <w:r w:rsidR="00AA3B25" w:rsidRPr="008C47FA">
        <w:rPr>
          <w:rFonts w:ascii="Arial" w:hAnsi="Arial" w:cs="Arial"/>
          <w:sz w:val="24"/>
          <w:szCs w:val="24"/>
          <w:lang w:val="ms-MY"/>
        </w:rPr>
        <w:t xml:space="preserve">       </w:t>
      </w:r>
      <w:r w:rsidRPr="008C47FA">
        <w:rPr>
          <w:rFonts w:ascii="Arial" w:hAnsi="Arial" w:cs="Arial"/>
          <w:sz w:val="24"/>
          <w:szCs w:val="24"/>
          <w:lang w:val="ms-MY"/>
        </w:rPr>
        <w:t>11950 Bayan Lepas, Pulau Pinang</w:t>
      </w:r>
    </w:p>
    <w:p w14:paraId="4AD9ACCB" w14:textId="77777777" w:rsidR="00377C30" w:rsidRPr="008C47FA" w:rsidRDefault="00377C30" w:rsidP="00377C30">
      <w:pPr>
        <w:spacing w:after="0" w:line="240" w:lineRule="auto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                                                    </w:t>
      </w:r>
      <w:r w:rsidR="00AA3B25" w:rsidRPr="008C47FA">
        <w:rPr>
          <w:rFonts w:ascii="Arial" w:hAnsi="Arial" w:cs="Arial"/>
          <w:sz w:val="24"/>
          <w:szCs w:val="24"/>
          <w:lang w:val="ms-MY"/>
        </w:rPr>
        <w:t xml:space="preserve">       </w:t>
      </w:r>
      <w:r w:rsidRPr="008C47FA">
        <w:rPr>
          <w:rFonts w:ascii="Arial" w:hAnsi="Arial" w:cs="Arial"/>
          <w:sz w:val="24"/>
          <w:szCs w:val="24"/>
          <w:lang w:val="ms-MY"/>
        </w:rPr>
        <w:t>Telephone No.: 04-640 6644            Fax No.: 04-640 6640</w:t>
      </w:r>
    </w:p>
    <w:p w14:paraId="1BC6CC9A" w14:textId="77777777" w:rsidR="00377C30" w:rsidRPr="008C47FA" w:rsidRDefault="00AA3B25" w:rsidP="00AA3B25">
      <w:pPr>
        <w:spacing w:after="0" w:line="240" w:lineRule="auto"/>
        <w:ind w:right="-188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    </w:t>
      </w:r>
      <w:bookmarkStart w:id="0" w:name="_GoBack"/>
      <w:bookmarkEnd w:id="0"/>
      <w:r w:rsidRPr="008C47FA">
        <w:rPr>
          <w:rFonts w:ascii="Arial" w:hAnsi="Arial" w:cs="Arial"/>
          <w:sz w:val="24"/>
          <w:szCs w:val="24"/>
          <w:lang w:val="ms-MY"/>
        </w:rPr>
        <w:t xml:space="preserve"> </w:t>
      </w:r>
      <w:r w:rsidR="00377C30" w:rsidRPr="008C47FA">
        <w:rPr>
          <w:rFonts w:ascii="Arial" w:hAnsi="Arial" w:cs="Arial"/>
          <w:sz w:val="24"/>
          <w:szCs w:val="24"/>
          <w:lang w:val="ms-MY"/>
        </w:rPr>
        <w:t>Date/ Tim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e    </w:t>
      </w:r>
      <w:r w:rsidR="00377C30" w:rsidRPr="008C47FA">
        <w:rPr>
          <w:rFonts w:ascii="Arial" w:hAnsi="Arial" w:cs="Arial"/>
          <w:sz w:val="24"/>
          <w:szCs w:val="24"/>
          <w:lang w:val="ms-MY"/>
        </w:rPr>
        <w:t>:</w:t>
      </w:r>
      <w:r w:rsidR="00377C30" w:rsidRPr="008C47FA">
        <w:rPr>
          <w:rFonts w:ascii="Arial" w:hAnsi="Arial" w:cs="Arial"/>
          <w:sz w:val="24"/>
          <w:szCs w:val="24"/>
          <w:lang w:val="ms-MY"/>
        </w:rPr>
        <w:tab/>
        <w:t xml:space="preserve">Monday  - Friday  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 </w:t>
      </w:r>
      <w:r w:rsidR="00377C30" w:rsidRPr="008C47FA">
        <w:rPr>
          <w:rFonts w:ascii="Arial" w:hAnsi="Arial" w:cs="Arial"/>
          <w:sz w:val="24"/>
          <w:szCs w:val="24"/>
          <w:lang w:val="ms-MY"/>
        </w:rPr>
        <w:t>(9.00am-5.00pm)</w:t>
      </w:r>
      <w:r w:rsidRPr="008C47FA">
        <w:rPr>
          <w:rFonts w:ascii="Arial" w:hAnsi="Arial" w:cs="Arial"/>
          <w:sz w:val="24"/>
          <w:szCs w:val="24"/>
          <w:lang w:val="ms-MY"/>
        </w:rPr>
        <w:t xml:space="preserve">     |     </w:t>
      </w:r>
      <w:r w:rsidR="00377C30" w:rsidRPr="008C47FA">
        <w:rPr>
          <w:rFonts w:ascii="Arial" w:hAnsi="Arial" w:cs="Arial"/>
          <w:sz w:val="24"/>
          <w:szCs w:val="24"/>
          <w:lang w:val="ms-MY"/>
        </w:rPr>
        <w:t>Lunch Break (Monday – Thursday: 1.00pm-2.00pm) &amp; (Friday: 12.15pm-2.45pm)</w:t>
      </w:r>
    </w:p>
    <w:p w14:paraId="34A3F627" w14:textId="1C16578C" w:rsidR="00377C30" w:rsidRDefault="00377C30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202954E0" w14:textId="77777777" w:rsidR="008C47FA" w:rsidRPr="008C47FA" w:rsidRDefault="008C47FA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11271794" w14:textId="374E7705" w:rsidR="00377C30" w:rsidRPr="008C47FA" w:rsidRDefault="00AA3B25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</w:t>
      </w:r>
      <w:r w:rsidR="00377C30" w:rsidRPr="008C47FA">
        <w:rPr>
          <w:rFonts w:ascii="Arial" w:hAnsi="Arial" w:cs="Arial"/>
          <w:sz w:val="24"/>
          <w:szCs w:val="24"/>
          <w:lang w:val="ms-MY"/>
        </w:rPr>
        <w:t xml:space="preserve">The completed </w:t>
      </w:r>
      <w:r w:rsidR="00BF500A" w:rsidRPr="008C47FA">
        <w:rPr>
          <w:rFonts w:ascii="Arial" w:hAnsi="Arial" w:cs="Arial"/>
          <w:sz w:val="24"/>
          <w:szCs w:val="24"/>
          <w:lang w:val="ms-MY"/>
        </w:rPr>
        <w:t>RFP</w:t>
      </w:r>
      <w:r w:rsidR="00377C30" w:rsidRPr="008C47FA">
        <w:rPr>
          <w:rFonts w:ascii="Arial" w:hAnsi="Arial" w:cs="Arial"/>
          <w:sz w:val="24"/>
          <w:szCs w:val="24"/>
          <w:lang w:val="ms-MY"/>
        </w:rPr>
        <w:t xml:space="preserve"> documents shall be deposited in the sealed envelope and written according to the </w:t>
      </w:r>
      <w:r w:rsidR="008C47FA" w:rsidRPr="008C47FA">
        <w:rPr>
          <w:rFonts w:ascii="Arial" w:hAnsi="Arial" w:cs="Arial"/>
          <w:sz w:val="24"/>
          <w:szCs w:val="24"/>
          <w:lang w:val="ms-MY"/>
        </w:rPr>
        <w:t>RFP</w:t>
      </w:r>
      <w:r w:rsidR="00377C30" w:rsidRPr="008C47FA">
        <w:rPr>
          <w:rFonts w:ascii="Arial" w:hAnsi="Arial" w:cs="Arial"/>
          <w:sz w:val="24"/>
          <w:szCs w:val="24"/>
          <w:lang w:val="ms-MY"/>
        </w:rPr>
        <w:t xml:space="preserve"> purchased as follows: -</w:t>
      </w:r>
    </w:p>
    <w:p w14:paraId="23C04157" w14:textId="77777777" w:rsidR="00377C30" w:rsidRPr="008C47FA" w:rsidRDefault="00377C30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20ADDE43" w14:textId="7C8AFEF0" w:rsidR="008C47FA" w:rsidRPr="008C47FA" w:rsidRDefault="008C47FA" w:rsidP="008C47FA">
      <w:pPr>
        <w:spacing w:after="0" w:line="240" w:lineRule="auto"/>
        <w:ind w:right="-188"/>
        <w:rPr>
          <w:rFonts w:ascii="Arial" w:hAnsi="Arial" w:cs="Arial"/>
          <w:b/>
          <w:sz w:val="24"/>
          <w:szCs w:val="24"/>
          <w:lang w:val="ms-MY"/>
        </w:rPr>
      </w:pPr>
      <w:r w:rsidRPr="008C47FA">
        <w:rPr>
          <w:rFonts w:ascii="Arial" w:hAnsi="Arial" w:cs="Arial"/>
          <w:b/>
          <w:sz w:val="24"/>
          <w:szCs w:val="24"/>
          <w:lang w:val="ms-MY"/>
        </w:rPr>
        <w:t>RFP NO.: PDCTELCO/RFP/001/2018</w:t>
      </w:r>
      <w:r w:rsidRPr="008C47FA">
        <w:rPr>
          <w:rFonts w:ascii="Arial" w:hAnsi="Arial" w:cs="Arial"/>
          <w:b/>
          <w:sz w:val="24"/>
          <w:szCs w:val="24"/>
          <w:lang w:val="ms-MY"/>
        </w:rPr>
        <w:t xml:space="preserve"> : </w:t>
      </w:r>
      <w:r w:rsidRPr="008C47FA">
        <w:rPr>
          <w:rFonts w:ascii="Arial" w:hAnsi="Arial" w:cs="Arial"/>
          <w:b/>
          <w:sz w:val="24"/>
          <w:szCs w:val="24"/>
        </w:rPr>
        <w:t>REQUEST FOR PROPOSAL IN RELATION TO EXTERNAL QUALITY OF SERVICE MEASUREMENTS MOBILE SERVICES – VOICE AND DATA FOR PDC TELECOMMUNICATION SERVICES SDN. BHD. (9761-V)</w:t>
      </w:r>
    </w:p>
    <w:p w14:paraId="404454CE" w14:textId="77777777" w:rsidR="00377C30" w:rsidRPr="008C47FA" w:rsidRDefault="00377C30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18762F44" w14:textId="29009A38" w:rsidR="00377C30" w:rsidRPr="008C47FA" w:rsidRDefault="00AA3B25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  <w:r w:rsidRPr="008C47FA">
        <w:rPr>
          <w:rFonts w:ascii="Arial" w:hAnsi="Arial" w:cs="Arial"/>
          <w:sz w:val="24"/>
          <w:szCs w:val="24"/>
          <w:lang w:val="ms-MY"/>
        </w:rPr>
        <w:t xml:space="preserve">  </w:t>
      </w:r>
      <w:r w:rsidR="00377C30" w:rsidRPr="008C47FA">
        <w:rPr>
          <w:rFonts w:ascii="Arial" w:hAnsi="Arial" w:cs="Arial"/>
          <w:sz w:val="24"/>
          <w:szCs w:val="24"/>
          <w:lang w:val="ms-MY"/>
        </w:rPr>
        <w:t xml:space="preserve">This document must be submitted at the above address before or on </w:t>
      </w:r>
      <w:r w:rsidR="00377C30" w:rsidRPr="008C47FA">
        <w:rPr>
          <w:rFonts w:ascii="Arial" w:hAnsi="Arial" w:cs="Arial"/>
          <w:b/>
          <w:sz w:val="24"/>
          <w:szCs w:val="24"/>
          <w:lang w:val="ms-MY"/>
        </w:rPr>
        <w:t>A</w:t>
      </w:r>
      <w:r w:rsidR="008C47FA" w:rsidRPr="008C47FA">
        <w:rPr>
          <w:rFonts w:ascii="Arial" w:hAnsi="Arial" w:cs="Arial"/>
          <w:b/>
          <w:sz w:val="24"/>
          <w:szCs w:val="24"/>
          <w:lang w:val="ms-MY"/>
        </w:rPr>
        <w:t>ugust 30</w:t>
      </w:r>
      <w:r w:rsidR="00377C30" w:rsidRPr="008C47FA">
        <w:rPr>
          <w:rFonts w:ascii="Arial" w:hAnsi="Arial" w:cs="Arial"/>
          <w:b/>
          <w:sz w:val="24"/>
          <w:szCs w:val="24"/>
          <w:lang w:val="ms-MY"/>
        </w:rPr>
        <w:t>, 2018</w:t>
      </w:r>
      <w:r w:rsidR="00377C30" w:rsidRPr="008C47FA">
        <w:rPr>
          <w:rFonts w:ascii="Arial" w:hAnsi="Arial" w:cs="Arial"/>
          <w:sz w:val="24"/>
          <w:szCs w:val="24"/>
          <w:lang w:val="ms-MY"/>
        </w:rPr>
        <w:t xml:space="preserve"> before 12.00 noon.</w:t>
      </w:r>
    </w:p>
    <w:p w14:paraId="090001AC" w14:textId="77777777" w:rsidR="00377C30" w:rsidRPr="008C47FA" w:rsidRDefault="00377C30" w:rsidP="00377C30">
      <w:pPr>
        <w:spacing w:after="0" w:line="240" w:lineRule="auto"/>
        <w:ind w:left="-142" w:right="-188"/>
        <w:jc w:val="both"/>
        <w:rPr>
          <w:rFonts w:ascii="Arial" w:hAnsi="Arial" w:cs="Arial"/>
          <w:sz w:val="24"/>
          <w:szCs w:val="24"/>
          <w:lang w:val="ms-MY"/>
        </w:rPr>
      </w:pPr>
    </w:p>
    <w:p w14:paraId="604CDF47" w14:textId="433DAAB0" w:rsidR="00377C30" w:rsidRPr="008C47FA" w:rsidRDefault="00AA3B25" w:rsidP="00377C30">
      <w:pPr>
        <w:spacing w:after="0" w:line="240" w:lineRule="auto"/>
        <w:ind w:left="-142" w:right="-188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8C47FA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377C30" w:rsidRPr="008C47FA">
        <w:rPr>
          <w:rFonts w:ascii="Arial" w:hAnsi="Arial" w:cs="Arial"/>
          <w:b/>
          <w:sz w:val="24"/>
          <w:szCs w:val="24"/>
          <w:lang w:val="ms-MY"/>
        </w:rPr>
        <w:t xml:space="preserve">"Any offer of corruption or other incentives that may influence the position of the </w:t>
      </w:r>
      <w:r w:rsidR="008C47FA" w:rsidRPr="008C47FA">
        <w:rPr>
          <w:rFonts w:ascii="Arial" w:hAnsi="Arial" w:cs="Arial"/>
          <w:b/>
          <w:sz w:val="24"/>
          <w:szCs w:val="24"/>
          <w:lang w:val="ms-MY"/>
        </w:rPr>
        <w:t>RFP</w:t>
      </w:r>
      <w:r w:rsidR="00377C30" w:rsidRPr="008C47FA">
        <w:rPr>
          <w:rFonts w:ascii="Arial" w:hAnsi="Arial" w:cs="Arial"/>
          <w:b/>
          <w:sz w:val="24"/>
          <w:szCs w:val="24"/>
          <w:lang w:val="ms-MY"/>
        </w:rPr>
        <w:t xml:space="preserve"> will result in the </w:t>
      </w:r>
      <w:r w:rsidR="008C47FA" w:rsidRPr="008C47FA">
        <w:rPr>
          <w:rFonts w:ascii="Arial" w:hAnsi="Arial" w:cs="Arial"/>
          <w:b/>
          <w:sz w:val="24"/>
          <w:szCs w:val="24"/>
          <w:lang w:val="ms-MY"/>
        </w:rPr>
        <w:t>RFP</w:t>
      </w:r>
      <w:r w:rsidR="00377C30" w:rsidRPr="008C47FA">
        <w:rPr>
          <w:rFonts w:ascii="Arial" w:hAnsi="Arial" w:cs="Arial"/>
          <w:b/>
          <w:sz w:val="24"/>
          <w:szCs w:val="24"/>
          <w:lang w:val="ms-MY"/>
        </w:rPr>
        <w:t xml:space="preserve"> being rejected immediately".</w:t>
      </w:r>
    </w:p>
    <w:p w14:paraId="2CEEDBE3" w14:textId="77777777" w:rsidR="00584968" w:rsidRPr="008C47FA" w:rsidRDefault="00584968" w:rsidP="00377C30">
      <w:pPr>
        <w:spacing w:after="0"/>
        <w:rPr>
          <w:sz w:val="24"/>
          <w:szCs w:val="24"/>
        </w:rPr>
      </w:pPr>
    </w:p>
    <w:sectPr w:rsidR="00584968" w:rsidRPr="008C47FA" w:rsidSect="00377C30">
      <w:pgSz w:w="16838" w:h="11906" w:orient="landscape"/>
      <w:pgMar w:top="851" w:right="678" w:bottom="426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615B" w14:textId="77777777" w:rsidR="0048578C" w:rsidRDefault="0048578C" w:rsidP="00AC3748">
      <w:pPr>
        <w:spacing w:after="0" w:line="240" w:lineRule="auto"/>
      </w:pPr>
      <w:r>
        <w:separator/>
      </w:r>
    </w:p>
  </w:endnote>
  <w:endnote w:type="continuationSeparator" w:id="0">
    <w:p w14:paraId="1CBF23F0" w14:textId="77777777" w:rsidR="0048578C" w:rsidRDefault="0048578C" w:rsidP="00AC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6F05" w14:textId="77777777" w:rsidR="0048578C" w:rsidRDefault="0048578C" w:rsidP="00AC3748">
      <w:pPr>
        <w:spacing w:after="0" w:line="240" w:lineRule="auto"/>
      </w:pPr>
      <w:r>
        <w:separator/>
      </w:r>
    </w:p>
  </w:footnote>
  <w:footnote w:type="continuationSeparator" w:id="0">
    <w:p w14:paraId="19DFA0C9" w14:textId="77777777" w:rsidR="0048578C" w:rsidRDefault="0048578C" w:rsidP="00AC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DA3"/>
    <w:multiLevelType w:val="hybridMultilevel"/>
    <w:tmpl w:val="36BAEF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21A"/>
    <w:multiLevelType w:val="hybridMultilevel"/>
    <w:tmpl w:val="18B40D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48"/>
    <w:rsid w:val="00023E19"/>
    <w:rsid w:val="00063FB5"/>
    <w:rsid w:val="000F487B"/>
    <w:rsid w:val="001451F3"/>
    <w:rsid w:val="001A66AA"/>
    <w:rsid w:val="001C6CC7"/>
    <w:rsid w:val="001D0A0C"/>
    <w:rsid w:val="002857DA"/>
    <w:rsid w:val="00371649"/>
    <w:rsid w:val="00377C30"/>
    <w:rsid w:val="0038238B"/>
    <w:rsid w:val="003A64F8"/>
    <w:rsid w:val="003C5D44"/>
    <w:rsid w:val="003E106F"/>
    <w:rsid w:val="00401346"/>
    <w:rsid w:val="00404D3B"/>
    <w:rsid w:val="004632E3"/>
    <w:rsid w:val="0048578C"/>
    <w:rsid w:val="004E4F12"/>
    <w:rsid w:val="00584968"/>
    <w:rsid w:val="005E4FE2"/>
    <w:rsid w:val="006D274A"/>
    <w:rsid w:val="00783C3A"/>
    <w:rsid w:val="00787911"/>
    <w:rsid w:val="0086471C"/>
    <w:rsid w:val="00885060"/>
    <w:rsid w:val="008C47FA"/>
    <w:rsid w:val="009026C0"/>
    <w:rsid w:val="009A022B"/>
    <w:rsid w:val="00A402ED"/>
    <w:rsid w:val="00A57960"/>
    <w:rsid w:val="00AA3B25"/>
    <w:rsid w:val="00AC3748"/>
    <w:rsid w:val="00B728A2"/>
    <w:rsid w:val="00BF500A"/>
    <w:rsid w:val="00D11530"/>
    <w:rsid w:val="00D640D2"/>
    <w:rsid w:val="00D676A1"/>
    <w:rsid w:val="00DF0CBA"/>
    <w:rsid w:val="00DF21A2"/>
    <w:rsid w:val="00E13BEC"/>
    <w:rsid w:val="00E2731F"/>
    <w:rsid w:val="00E94D37"/>
    <w:rsid w:val="00EB7AB2"/>
    <w:rsid w:val="00EC0E01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75AF"/>
  <w15:docId w15:val="{57B178CE-ABA3-4256-9891-88A4EFC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7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748"/>
  </w:style>
  <w:style w:type="paragraph" w:styleId="Footer">
    <w:name w:val="footer"/>
    <w:basedOn w:val="Normal"/>
    <w:link w:val="Foot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748"/>
  </w:style>
  <w:style w:type="paragraph" w:styleId="BalloonText">
    <w:name w:val="Balloon Text"/>
    <w:basedOn w:val="Normal"/>
    <w:link w:val="BalloonTextChar"/>
    <w:uiPriority w:val="99"/>
    <w:semiHidden/>
    <w:unhideWhenUsed/>
    <w:rsid w:val="00A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2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59F45-23EA-4835-8A7F-C4F30D7E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</dc:creator>
  <cp:lastModifiedBy>Pen'Ads Syafieza</cp:lastModifiedBy>
  <cp:revision>2</cp:revision>
  <dcterms:created xsi:type="dcterms:W3CDTF">2018-08-15T02:02:00Z</dcterms:created>
  <dcterms:modified xsi:type="dcterms:W3CDTF">2018-08-15T02:02:00Z</dcterms:modified>
</cp:coreProperties>
</file>